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марта 2023 г. № 52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марта 2023 г. № 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Подольская, ул. Рождественская,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Никольская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 марта 2023 г. по 14 апреля 2023 г. общественные обсуждения по проекту межевания территории, ограниченной ул. Подольская, ул. Рождественская, ул. Никольская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24.03.2023 по 03.04.2023.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Подольская, ул. Рождественская, ул. Никольская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Подольская, ул. Рождественская, ул. Никольская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Подольская, ул. Рождественская, ул. Никольская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Подольская, ул. Рождественская, ул. Никольская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Подольская, ул. Рождественская, ул. Никольская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14.04.2023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Подольская, ул. Рождественская, ул. Никольская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